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E2" w:rsidRDefault="00C65EE2" w:rsidP="00C65EE2">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r>
        <w:rPr>
          <w:rFonts w:asciiTheme="minorHAnsi" w:hAnsiTheme="minorHAnsi" w:cstheme="minorHAnsi"/>
          <w:b/>
          <w:color w:val="131313"/>
          <w:sz w:val="22"/>
          <w:szCs w:val="22"/>
        </w:rPr>
        <w:t>ROTARY YEŞİLTEPE ORTAOKULU</w:t>
      </w:r>
    </w:p>
    <w:p w:rsidR="00C65EE2" w:rsidRDefault="00C65EE2" w:rsidP="00C65EE2">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r>
        <w:rPr>
          <w:rFonts w:asciiTheme="minorHAnsi" w:hAnsiTheme="minorHAnsi" w:cstheme="minorHAnsi"/>
          <w:b/>
          <w:color w:val="131313"/>
          <w:sz w:val="22"/>
          <w:szCs w:val="22"/>
        </w:rPr>
        <w:t>GÜVENLİ İNTERNET KULLANIMI OKUL POLİTİKASI</w:t>
      </w:r>
    </w:p>
    <w:p w:rsidR="00C65EE2" w:rsidRPr="00C65EE2" w:rsidRDefault="00C65EE2" w:rsidP="00C65EE2">
      <w:pPr>
        <w:pStyle w:val="NormalWeb"/>
        <w:shd w:val="clear" w:color="auto" w:fill="FFFFFF"/>
        <w:spacing w:before="0" w:beforeAutospacing="0" w:after="240" w:afterAutospacing="0"/>
        <w:textAlignment w:val="baseline"/>
        <w:rPr>
          <w:rFonts w:asciiTheme="minorHAnsi" w:hAnsiTheme="minorHAnsi" w:cstheme="minorHAnsi"/>
          <w:color w:val="131313"/>
          <w:sz w:val="22"/>
          <w:szCs w:val="22"/>
        </w:rPr>
      </w:pPr>
      <w:proofErr w:type="spellStart"/>
      <w:r>
        <w:rPr>
          <w:rFonts w:asciiTheme="minorHAnsi" w:hAnsiTheme="minorHAnsi" w:cstheme="minorHAnsi"/>
          <w:color w:val="131313"/>
          <w:sz w:val="22"/>
          <w:szCs w:val="22"/>
        </w:rPr>
        <w:t>Rotary</w:t>
      </w:r>
      <w:proofErr w:type="spellEnd"/>
      <w:r>
        <w:rPr>
          <w:rFonts w:asciiTheme="minorHAnsi" w:hAnsiTheme="minorHAnsi" w:cstheme="minorHAnsi"/>
          <w:color w:val="131313"/>
          <w:sz w:val="22"/>
          <w:szCs w:val="22"/>
        </w:rPr>
        <w:t xml:space="preserve"> </w:t>
      </w:r>
      <w:proofErr w:type="spellStart"/>
      <w:r>
        <w:rPr>
          <w:rFonts w:asciiTheme="minorHAnsi" w:hAnsiTheme="minorHAnsi" w:cstheme="minorHAnsi"/>
          <w:color w:val="131313"/>
          <w:sz w:val="22"/>
          <w:szCs w:val="22"/>
        </w:rPr>
        <w:t>Yeşiltepe</w:t>
      </w:r>
      <w:proofErr w:type="spellEnd"/>
      <w:r>
        <w:rPr>
          <w:rFonts w:asciiTheme="minorHAnsi" w:hAnsiTheme="minorHAnsi" w:cstheme="minorHAnsi"/>
          <w:color w:val="131313"/>
          <w:sz w:val="22"/>
          <w:szCs w:val="22"/>
        </w:rPr>
        <w:t xml:space="preserve"> Ortaokulu, internetin ve iletişim için kullanılan teknolojik araçların günlük yaşamımıza olan etkisinin farkındadır ve bu doğrultuda riskleri minimize etmek için stratejiler geliştirmenin önemine inanmaktadır.  </w:t>
      </w:r>
    </w:p>
    <w:p w:rsidR="00C65EE2" w:rsidRDefault="009E4C2F" w:rsidP="00433783">
      <w:pPr>
        <w:pStyle w:val="NormalWeb"/>
        <w:shd w:val="clear" w:color="auto" w:fill="FFFFFF"/>
        <w:spacing w:before="0" w:beforeAutospacing="0" w:after="240" w:afterAutospacing="0"/>
        <w:textAlignment w:val="baseline"/>
        <w:rPr>
          <w:rFonts w:asciiTheme="minorHAnsi" w:hAnsiTheme="minorHAnsi" w:cstheme="minorHAnsi"/>
          <w:b/>
          <w:color w:val="131313"/>
          <w:sz w:val="22"/>
          <w:szCs w:val="22"/>
        </w:rPr>
      </w:pPr>
      <w:proofErr w:type="spellStart"/>
      <w:r>
        <w:rPr>
          <w:rFonts w:asciiTheme="minorHAnsi" w:hAnsiTheme="minorHAnsi" w:cstheme="minorHAnsi"/>
          <w:color w:val="131313"/>
          <w:sz w:val="22"/>
          <w:szCs w:val="22"/>
        </w:rPr>
        <w:t>Rotary</w:t>
      </w:r>
      <w:proofErr w:type="spellEnd"/>
      <w:r>
        <w:rPr>
          <w:rFonts w:asciiTheme="minorHAnsi" w:hAnsiTheme="minorHAnsi" w:cstheme="minorHAnsi"/>
          <w:color w:val="131313"/>
          <w:sz w:val="22"/>
          <w:szCs w:val="22"/>
        </w:rPr>
        <w:t xml:space="preserve"> </w:t>
      </w:r>
      <w:proofErr w:type="spellStart"/>
      <w:r>
        <w:rPr>
          <w:rFonts w:asciiTheme="minorHAnsi" w:hAnsiTheme="minorHAnsi" w:cstheme="minorHAnsi"/>
          <w:color w:val="131313"/>
          <w:sz w:val="22"/>
          <w:szCs w:val="22"/>
        </w:rPr>
        <w:t>Yeşiltepe</w:t>
      </w:r>
      <w:proofErr w:type="spellEnd"/>
      <w:r>
        <w:rPr>
          <w:rFonts w:asciiTheme="minorHAnsi" w:hAnsiTheme="minorHAnsi" w:cstheme="minorHAnsi"/>
          <w:color w:val="131313"/>
          <w:sz w:val="22"/>
          <w:szCs w:val="22"/>
        </w:rPr>
        <w:t xml:space="preserve"> Ortaokulu, öğrencilerin başarısını arttırmak, personelin mesleki çalışmasını d</w:t>
      </w:r>
      <w:r w:rsidR="003B045D">
        <w:rPr>
          <w:rFonts w:asciiTheme="minorHAnsi" w:hAnsiTheme="minorHAnsi" w:cstheme="minorHAnsi"/>
          <w:color w:val="131313"/>
          <w:sz w:val="22"/>
          <w:szCs w:val="22"/>
        </w:rPr>
        <w:t>esteklemek ve idari işlerin görevini eksiksiz bir şekilde gerçekleştirmesi için kaliteli internet erişimi sunma sorumluluğuna sahiptir.</w:t>
      </w:r>
    </w:p>
    <w:p w:rsidR="00C65EE2" w:rsidRDefault="003B045D" w:rsidP="00C65EE2">
      <w:pPr>
        <w:spacing w:before="72" w:after="144" w:line="240" w:lineRule="auto"/>
        <w:rPr>
          <w:rFonts w:cstheme="minorHAnsi"/>
          <w:color w:val="131313"/>
        </w:rPr>
      </w:pPr>
      <w:proofErr w:type="spellStart"/>
      <w:r>
        <w:rPr>
          <w:rFonts w:cstheme="minorHAnsi"/>
          <w:color w:val="131313"/>
        </w:rPr>
        <w:t>Rotary</w:t>
      </w:r>
      <w:proofErr w:type="spellEnd"/>
      <w:r>
        <w:rPr>
          <w:rFonts w:cstheme="minorHAnsi"/>
          <w:color w:val="131313"/>
        </w:rPr>
        <w:t xml:space="preserve"> </w:t>
      </w:r>
      <w:proofErr w:type="spellStart"/>
      <w:r>
        <w:rPr>
          <w:rFonts w:cstheme="minorHAnsi"/>
          <w:color w:val="131313"/>
        </w:rPr>
        <w:t>Yeşiltepe</w:t>
      </w:r>
      <w:proofErr w:type="spellEnd"/>
      <w:r>
        <w:rPr>
          <w:rFonts w:cstheme="minorHAnsi"/>
          <w:color w:val="131313"/>
        </w:rPr>
        <w:t xml:space="preserve"> Ortaokulu, okul içindeki tüm personel ve öğrencileri çevrimiçi olarak karşılaşacakları muhtemel risklerden korunmasını sağlamakla yükümlüdür. </w:t>
      </w:r>
    </w:p>
    <w:p w:rsidR="00C65EE2" w:rsidRDefault="003B045D" w:rsidP="00C65EE2">
      <w:pPr>
        <w:spacing w:before="72" w:after="144" w:line="240" w:lineRule="auto"/>
        <w:rPr>
          <w:rFonts w:cstheme="minorHAnsi"/>
          <w:color w:val="131313"/>
        </w:rPr>
      </w:pPr>
      <w:proofErr w:type="spellStart"/>
      <w:r>
        <w:rPr>
          <w:rFonts w:cstheme="minorHAnsi"/>
          <w:color w:val="131313"/>
        </w:rPr>
        <w:t>Rotary</w:t>
      </w:r>
      <w:proofErr w:type="spellEnd"/>
      <w:r>
        <w:rPr>
          <w:rFonts w:cstheme="minorHAnsi"/>
          <w:color w:val="131313"/>
        </w:rPr>
        <w:t xml:space="preserve"> </w:t>
      </w:r>
      <w:proofErr w:type="spellStart"/>
      <w:r>
        <w:rPr>
          <w:rFonts w:cstheme="minorHAnsi"/>
          <w:color w:val="131313"/>
        </w:rPr>
        <w:t>Yeşiltepe</w:t>
      </w:r>
      <w:proofErr w:type="spellEnd"/>
      <w:r>
        <w:rPr>
          <w:rFonts w:cstheme="minorHAnsi"/>
          <w:color w:val="131313"/>
        </w:rPr>
        <w:t xml:space="preserve"> Ortaokulu güvenli internet kullanımı politikası, </w:t>
      </w:r>
      <w:r w:rsidR="002148C9">
        <w:rPr>
          <w:rFonts w:cstheme="minorHAnsi"/>
          <w:color w:val="131313"/>
        </w:rPr>
        <w:t>öğrenciler, veliler, yöneticiler, öğretmenler ve destek personeli</w:t>
      </w:r>
      <w:r>
        <w:rPr>
          <w:rFonts w:cstheme="minorHAnsi"/>
          <w:color w:val="131313"/>
        </w:rPr>
        <w:t xml:space="preserve"> için hazırlanmıştır. </w:t>
      </w:r>
    </w:p>
    <w:p w:rsidR="00580415" w:rsidRDefault="00580415" w:rsidP="00C65EE2">
      <w:pPr>
        <w:spacing w:before="72" w:after="144" w:line="240" w:lineRule="auto"/>
        <w:rPr>
          <w:rFonts w:cstheme="minorHAnsi"/>
          <w:color w:val="131313"/>
        </w:rPr>
      </w:pPr>
    </w:p>
    <w:p w:rsidR="00580415" w:rsidRDefault="00580415" w:rsidP="00580415">
      <w:pPr>
        <w:spacing w:before="72" w:after="144" w:line="240" w:lineRule="auto"/>
        <w:jc w:val="center"/>
        <w:rPr>
          <w:rFonts w:cstheme="minorHAnsi"/>
          <w:b/>
          <w:color w:val="131313"/>
        </w:rPr>
      </w:pPr>
      <w:r>
        <w:rPr>
          <w:rFonts w:cstheme="minorHAnsi"/>
          <w:b/>
          <w:color w:val="131313"/>
        </w:rPr>
        <w:t>GÜVENLİ İNTERNET KULLANIMI OKUL POLİTASININ TEMEL AMACI</w:t>
      </w:r>
    </w:p>
    <w:p w:rsidR="00527956" w:rsidRDefault="00527956" w:rsidP="00527956">
      <w:pPr>
        <w:pStyle w:val="AralkYok"/>
        <w:numPr>
          <w:ilvl w:val="0"/>
          <w:numId w:val="3"/>
        </w:numPr>
        <w:rPr>
          <w:rFonts w:eastAsia="Times New Roman" w:cstheme="minorHAnsi"/>
          <w:spacing w:val="2"/>
        </w:rPr>
      </w:pPr>
      <w:proofErr w:type="gramStart"/>
      <w:r w:rsidRPr="007068E0">
        <w:rPr>
          <w:rFonts w:eastAsia="Times New Roman" w:cstheme="minorHAnsi"/>
          <w:spacing w:val="2"/>
        </w:rPr>
        <w:t>Okulumuzdaki tüm öğrenci, öğretmen, yönetici ve destek personelini çevrimiçi olarak korumak ve güvenliğini sağlamak.</w:t>
      </w:r>
      <w:proofErr w:type="gramEnd"/>
    </w:p>
    <w:p w:rsidR="00D30073" w:rsidRPr="007068E0" w:rsidRDefault="00D30073" w:rsidP="00D30073">
      <w:pPr>
        <w:pStyle w:val="AralkYok"/>
        <w:ind w:left="720"/>
        <w:rPr>
          <w:rFonts w:eastAsia="Times New Roman" w:cstheme="minorHAnsi"/>
          <w:spacing w:val="2"/>
        </w:rPr>
      </w:pPr>
    </w:p>
    <w:p w:rsidR="00527956" w:rsidRDefault="00527956" w:rsidP="00403DF5">
      <w:pPr>
        <w:pStyle w:val="AralkYok"/>
        <w:numPr>
          <w:ilvl w:val="0"/>
          <w:numId w:val="3"/>
        </w:numPr>
        <w:rPr>
          <w:rFonts w:eastAsia="Times New Roman" w:cstheme="minorHAnsi"/>
          <w:spacing w:val="2"/>
        </w:rPr>
      </w:pPr>
      <w:r w:rsidRPr="007068E0">
        <w:rPr>
          <w:rFonts w:eastAsia="Times New Roman" w:cstheme="minorHAnsi"/>
          <w:spacing w:val="2"/>
        </w:rPr>
        <w:t>Teknolojinin olası riskleri ve yararları konusunda okul idarecileri, öğretmenleri, öğrencileri ve çalışanları için farkındalık yaratmak.</w:t>
      </w:r>
    </w:p>
    <w:p w:rsidR="00D30073" w:rsidRPr="007068E0" w:rsidRDefault="00D30073" w:rsidP="00D30073">
      <w:pPr>
        <w:pStyle w:val="AralkYok"/>
        <w:rPr>
          <w:rFonts w:eastAsia="Times New Roman" w:cstheme="minorHAnsi"/>
          <w:spacing w:val="2"/>
        </w:rPr>
      </w:pPr>
    </w:p>
    <w:p w:rsidR="00D30073" w:rsidRDefault="00527956" w:rsidP="00527956">
      <w:pPr>
        <w:pStyle w:val="AralkYok"/>
        <w:numPr>
          <w:ilvl w:val="0"/>
          <w:numId w:val="3"/>
        </w:numPr>
        <w:rPr>
          <w:rFonts w:eastAsia="Times New Roman" w:cstheme="minorHAnsi"/>
          <w:spacing w:val="2"/>
        </w:rPr>
      </w:pPr>
      <w:r w:rsidRPr="007068E0">
        <w:rPr>
          <w:rFonts w:eastAsia="Times New Roman" w:cstheme="minorHAnsi"/>
          <w:spacing w:val="2"/>
        </w:rPr>
        <w:t xml:space="preserve">Okulumuzdan fayda sağlayan tüm kişileri için bilinen çevrimiçi güvenlik endişelerine yanıt verirken açıkça kullanılacak </w:t>
      </w:r>
      <w:proofErr w:type="gramStart"/>
      <w:r w:rsidRPr="007068E0">
        <w:rPr>
          <w:rFonts w:eastAsia="Times New Roman" w:cstheme="minorHAnsi"/>
          <w:spacing w:val="2"/>
        </w:rPr>
        <w:t>prosedürleri</w:t>
      </w:r>
      <w:proofErr w:type="gramEnd"/>
      <w:r w:rsidRPr="007068E0">
        <w:rPr>
          <w:rFonts w:eastAsia="Times New Roman" w:cstheme="minorHAnsi"/>
          <w:spacing w:val="2"/>
        </w:rPr>
        <w:t xml:space="preserve"> tanımlamak.</w:t>
      </w:r>
    </w:p>
    <w:p w:rsidR="00527956" w:rsidRPr="007068E0" w:rsidRDefault="00527956" w:rsidP="00D30073">
      <w:pPr>
        <w:pStyle w:val="AralkYok"/>
        <w:rPr>
          <w:rFonts w:eastAsia="Times New Roman" w:cstheme="minorHAnsi"/>
          <w:spacing w:val="2"/>
        </w:rPr>
      </w:pPr>
      <w:r w:rsidRPr="007068E0">
        <w:rPr>
          <w:rFonts w:eastAsia="Times New Roman" w:cstheme="minorHAnsi"/>
          <w:spacing w:val="2"/>
        </w:rPr>
        <w:t xml:space="preserve"> </w:t>
      </w:r>
    </w:p>
    <w:p w:rsidR="00527956" w:rsidRPr="00D30073" w:rsidRDefault="00527956" w:rsidP="00527956">
      <w:pPr>
        <w:pStyle w:val="AralkYok"/>
        <w:numPr>
          <w:ilvl w:val="0"/>
          <w:numId w:val="3"/>
        </w:numPr>
        <w:rPr>
          <w:rFonts w:eastAsia="Times New Roman" w:cstheme="minorHAnsi"/>
          <w:spacing w:val="2"/>
        </w:rPr>
      </w:pPr>
      <w:r w:rsidRPr="007068E0">
        <w:rPr>
          <w:rFonts w:cstheme="minorHAnsi"/>
          <w:color w:val="131313"/>
        </w:rPr>
        <w:t>Kişisel bilgilerinin çevrimiçi olarak açığa çıkmasına engel olacak şekilde okul içi öğrenci öğretmen, yönetici ve tüm diğer personelin eğitilmeleri ve gizliliklerini nasıl yöneteceklerini öğrenmesini sağlamak.</w:t>
      </w:r>
    </w:p>
    <w:p w:rsidR="00D30073" w:rsidRPr="007068E0" w:rsidRDefault="00D30073" w:rsidP="00D30073">
      <w:pPr>
        <w:pStyle w:val="AralkYok"/>
        <w:rPr>
          <w:rFonts w:eastAsia="Times New Roman" w:cstheme="minorHAnsi"/>
          <w:spacing w:val="2"/>
        </w:rPr>
      </w:pPr>
    </w:p>
    <w:p w:rsidR="002148C9" w:rsidRDefault="002148C9" w:rsidP="00527956">
      <w:pPr>
        <w:pStyle w:val="AralkYok"/>
        <w:numPr>
          <w:ilvl w:val="0"/>
          <w:numId w:val="3"/>
        </w:numPr>
        <w:rPr>
          <w:rFonts w:eastAsia="Times New Roman" w:cstheme="minorHAnsi"/>
          <w:spacing w:val="2"/>
        </w:rPr>
      </w:pPr>
      <w:r w:rsidRPr="007068E0">
        <w:rPr>
          <w:rFonts w:cstheme="minorHAnsi"/>
          <w:color w:val="131313"/>
        </w:rPr>
        <w:t>Özellikle ö</w:t>
      </w:r>
      <w:r w:rsidR="00527956" w:rsidRPr="007068E0">
        <w:rPr>
          <w:rFonts w:cstheme="minorHAnsi"/>
          <w:color w:val="131313"/>
        </w:rPr>
        <w:t>ğrenci</w:t>
      </w:r>
      <w:r w:rsidRPr="007068E0">
        <w:rPr>
          <w:rFonts w:cstheme="minorHAnsi"/>
          <w:color w:val="131313"/>
        </w:rPr>
        <w:t xml:space="preserve"> </w:t>
      </w:r>
      <w:r w:rsidR="00527956" w:rsidRPr="007068E0">
        <w:rPr>
          <w:rFonts w:cstheme="minorHAnsi"/>
          <w:color w:val="131313"/>
        </w:rPr>
        <w:t>çevrim</w:t>
      </w:r>
      <w:r w:rsidRPr="007068E0">
        <w:rPr>
          <w:rFonts w:cstheme="minorHAnsi"/>
          <w:color w:val="131313"/>
        </w:rPr>
        <w:t xml:space="preserve">içi mahremiyetlerini korumaları durumunda </w:t>
      </w:r>
      <w:r w:rsidR="00527956" w:rsidRPr="007068E0">
        <w:rPr>
          <w:rFonts w:cstheme="minorHAnsi"/>
          <w:color w:val="131313"/>
        </w:rPr>
        <w:t>internetin oluşturduğu risklerin birçoğu</w:t>
      </w:r>
      <w:r w:rsidRPr="007068E0">
        <w:rPr>
          <w:rFonts w:cstheme="minorHAnsi"/>
          <w:color w:val="131313"/>
        </w:rPr>
        <w:t>nu azaltacaklarının farkına vardırmak</w:t>
      </w:r>
      <w:r w:rsidR="00527956" w:rsidRPr="007068E0">
        <w:rPr>
          <w:rFonts w:cstheme="minorHAnsi"/>
          <w:color w:val="131313"/>
        </w:rPr>
        <w:t>.</w:t>
      </w:r>
    </w:p>
    <w:p w:rsidR="007068E0" w:rsidRPr="007068E0" w:rsidRDefault="007068E0" w:rsidP="007068E0">
      <w:pPr>
        <w:pStyle w:val="AralkYok"/>
        <w:ind w:left="720"/>
        <w:rPr>
          <w:rFonts w:eastAsia="Times New Roman" w:cstheme="minorHAnsi"/>
          <w:spacing w:val="2"/>
        </w:rPr>
      </w:pPr>
    </w:p>
    <w:p w:rsidR="00957684" w:rsidRDefault="00957684" w:rsidP="007A445F">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p>
    <w:p w:rsidR="007A445F" w:rsidRPr="004A7329" w:rsidRDefault="00927EA0" w:rsidP="007A445F">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r>
        <w:rPr>
          <w:rFonts w:asciiTheme="minorHAnsi" w:hAnsiTheme="minorHAnsi" w:cstheme="minorHAnsi"/>
          <w:b/>
          <w:color w:val="131313"/>
          <w:sz w:val="22"/>
          <w:szCs w:val="22"/>
        </w:rPr>
        <w:t>ÖĞRENCİLERE</w:t>
      </w:r>
      <w:r w:rsidR="007A445F">
        <w:rPr>
          <w:rFonts w:asciiTheme="minorHAnsi" w:hAnsiTheme="minorHAnsi" w:cstheme="minorHAnsi"/>
          <w:b/>
          <w:color w:val="131313"/>
          <w:sz w:val="22"/>
          <w:szCs w:val="22"/>
        </w:rPr>
        <w:t xml:space="preserve"> YÖNELİK e-</w:t>
      </w:r>
      <w:r w:rsidR="007A445F" w:rsidRPr="004A7329">
        <w:rPr>
          <w:rFonts w:asciiTheme="minorHAnsi" w:hAnsiTheme="minorHAnsi" w:cstheme="minorHAnsi"/>
          <w:b/>
          <w:color w:val="131313"/>
          <w:sz w:val="22"/>
          <w:szCs w:val="22"/>
        </w:rPr>
        <w:t>GÜVENLİK ÖNLEMLERİ</w:t>
      </w:r>
    </w:p>
    <w:p w:rsidR="007844CC" w:rsidRDefault="007C2632" w:rsidP="007A445F">
      <w:pPr>
        <w:pStyle w:val="NormalWeb"/>
        <w:numPr>
          <w:ilvl w:val="0"/>
          <w:numId w:val="4"/>
        </w:numPr>
        <w:shd w:val="clear" w:color="auto" w:fill="FFFFFF"/>
        <w:spacing w:before="0" w:beforeAutospacing="0" w:after="240" w:afterAutospacing="0"/>
        <w:textAlignment w:val="baseline"/>
        <w:rPr>
          <w:rFonts w:asciiTheme="minorHAnsi" w:hAnsiTheme="minorHAnsi" w:cstheme="minorHAnsi"/>
          <w:color w:val="131313"/>
          <w:sz w:val="22"/>
          <w:szCs w:val="22"/>
        </w:rPr>
      </w:pPr>
      <w:r>
        <w:rPr>
          <w:rFonts w:asciiTheme="minorHAnsi" w:hAnsiTheme="minorHAnsi" w:cstheme="minorHAnsi"/>
          <w:color w:val="131313"/>
          <w:sz w:val="22"/>
          <w:szCs w:val="22"/>
        </w:rPr>
        <w:t>Öğrencilere yönelik</w:t>
      </w:r>
      <w:r w:rsidR="007A445F">
        <w:rPr>
          <w:rFonts w:asciiTheme="minorHAnsi" w:hAnsiTheme="minorHAnsi" w:cstheme="minorHAnsi"/>
          <w:color w:val="131313"/>
          <w:sz w:val="22"/>
          <w:szCs w:val="22"/>
        </w:rPr>
        <w:t xml:space="preserve"> interneti</w:t>
      </w:r>
      <w:r>
        <w:rPr>
          <w:rFonts w:asciiTheme="minorHAnsi" w:hAnsiTheme="minorHAnsi" w:cstheme="minorHAnsi"/>
          <w:color w:val="131313"/>
          <w:sz w:val="22"/>
          <w:szCs w:val="22"/>
        </w:rPr>
        <w:t>n</w:t>
      </w:r>
      <w:r w:rsidR="007A445F" w:rsidRPr="00433783">
        <w:rPr>
          <w:rFonts w:asciiTheme="minorHAnsi" w:hAnsiTheme="minorHAnsi" w:cstheme="minorHAnsi"/>
          <w:color w:val="131313"/>
          <w:sz w:val="22"/>
          <w:szCs w:val="22"/>
        </w:rPr>
        <w:t xml:space="preserve"> güvenli kullanımı ile ilgili tanıtım ve yaygınlaşmasını sağlamak için</w:t>
      </w:r>
      <w:r w:rsidR="007A445F">
        <w:rPr>
          <w:rFonts w:asciiTheme="minorHAnsi" w:hAnsiTheme="minorHAnsi" w:cstheme="minorHAnsi"/>
          <w:color w:val="131313"/>
          <w:sz w:val="22"/>
          <w:szCs w:val="22"/>
        </w:rPr>
        <w:t xml:space="preserve"> </w:t>
      </w:r>
      <w:r>
        <w:rPr>
          <w:rFonts w:asciiTheme="minorHAnsi" w:hAnsiTheme="minorHAnsi" w:cstheme="minorHAnsi"/>
          <w:color w:val="131313"/>
          <w:sz w:val="22"/>
          <w:szCs w:val="22"/>
        </w:rPr>
        <w:t xml:space="preserve">sınıflarda </w:t>
      </w:r>
      <w:r w:rsidR="007A445F">
        <w:rPr>
          <w:rFonts w:asciiTheme="minorHAnsi" w:hAnsiTheme="minorHAnsi" w:cstheme="minorHAnsi"/>
          <w:color w:val="131313"/>
          <w:sz w:val="22"/>
          <w:szCs w:val="22"/>
        </w:rPr>
        <w:t>seminerler</w:t>
      </w:r>
      <w:r w:rsidR="007844CC">
        <w:rPr>
          <w:rFonts w:asciiTheme="minorHAnsi" w:hAnsiTheme="minorHAnsi" w:cstheme="minorHAnsi"/>
          <w:color w:val="131313"/>
          <w:sz w:val="22"/>
          <w:szCs w:val="22"/>
        </w:rPr>
        <w:t xml:space="preserve"> yapmak.</w:t>
      </w:r>
    </w:p>
    <w:p w:rsidR="007844CC" w:rsidRDefault="007A445F" w:rsidP="007A445F">
      <w:pPr>
        <w:pStyle w:val="NormalWeb"/>
        <w:numPr>
          <w:ilvl w:val="0"/>
          <w:numId w:val="4"/>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color w:val="131313"/>
          <w:sz w:val="22"/>
          <w:szCs w:val="22"/>
        </w:rPr>
        <w:t>Kullanım farkındalığına yönelik uygulamalar geliştirmek için derslerde bu konuya öncelik</w:t>
      </w:r>
      <w:r w:rsidR="007C2632" w:rsidRPr="007844CC">
        <w:rPr>
          <w:rFonts w:asciiTheme="minorHAnsi" w:hAnsiTheme="minorHAnsi" w:cstheme="minorHAnsi"/>
          <w:color w:val="131313"/>
          <w:sz w:val="22"/>
          <w:szCs w:val="22"/>
        </w:rPr>
        <w:t xml:space="preserve"> verilmek.</w:t>
      </w:r>
    </w:p>
    <w:p w:rsidR="007A445F" w:rsidRPr="007844CC" w:rsidRDefault="007A445F" w:rsidP="007A445F">
      <w:pPr>
        <w:pStyle w:val="NormalWeb"/>
        <w:numPr>
          <w:ilvl w:val="0"/>
          <w:numId w:val="4"/>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sz w:val="22"/>
          <w:szCs w:val="22"/>
        </w:rPr>
        <w:t xml:space="preserve">Ebeveynleri denetim yolları ve teknolojik imkânları ile ilgili bilinçlendirmek ve gerekli uygulamaları geliştirmek ve yaygınlaştırmak için </w:t>
      </w:r>
      <w:r w:rsidR="007C2632" w:rsidRPr="007844CC">
        <w:rPr>
          <w:rFonts w:asciiTheme="minorHAnsi" w:hAnsiTheme="minorHAnsi" w:cstheme="minorHAnsi"/>
          <w:sz w:val="22"/>
          <w:szCs w:val="22"/>
        </w:rPr>
        <w:t>alanında uzman kişileri öğrencilerle buluşturmak</w:t>
      </w:r>
      <w:r w:rsidRPr="007844CC">
        <w:rPr>
          <w:rFonts w:asciiTheme="minorHAnsi" w:hAnsiTheme="minorHAnsi" w:cstheme="minorHAnsi"/>
          <w:sz w:val="22"/>
          <w:szCs w:val="22"/>
        </w:rPr>
        <w:t xml:space="preserve">. </w:t>
      </w:r>
    </w:p>
    <w:p w:rsidR="007844CC" w:rsidRPr="007844CC" w:rsidRDefault="007C2632" w:rsidP="00927EA0">
      <w:pPr>
        <w:pStyle w:val="NormalWeb"/>
        <w:numPr>
          <w:ilvl w:val="0"/>
          <w:numId w:val="4"/>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sz w:val="22"/>
          <w:szCs w:val="22"/>
        </w:rPr>
        <w:lastRenderedPageBreak/>
        <w:t>Öğrencilerin görüntüleri ve kişisel bilgileri internet üzerinde paylaşılmamak. Herhangi bir etkinlik ve proje kapsamında öğrencilerin bilgileri veya görüntüleri paylaşılacaksa velilerinden izin belgesi almak ve kişisel verilerin korunması kanununa göre hareket etmek.</w:t>
      </w:r>
    </w:p>
    <w:p w:rsidR="007A445F" w:rsidRPr="007844CC" w:rsidRDefault="007A445F" w:rsidP="00927EA0">
      <w:pPr>
        <w:pStyle w:val="NormalWeb"/>
        <w:numPr>
          <w:ilvl w:val="0"/>
          <w:numId w:val="4"/>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color w:val="131313"/>
          <w:sz w:val="22"/>
          <w:szCs w:val="22"/>
        </w:rPr>
        <w:t>Öğrencilere denetimli, sınırlı ve amaçlı kullanım sağlayabilmeleri için aileye yönelik çocuk ve ergenlere ile ilgili bilinçlendirme çalışmalarına devam edilmesine,</w:t>
      </w:r>
    </w:p>
    <w:p w:rsidR="007844CC" w:rsidRPr="004A7329" w:rsidRDefault="007844CC" w:rsidP="007844CC">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r w:rsidRPr="004A7329">
        <w:rPr>
          <w:rFonts w:asciiTheme="minorHAnsi" w:hAnsiTheme="minorHAnsi" w:cstheme="minorHAnsi"/>
          <w:b/>
          <w:color w:val="131313"/>
          <w:sz w:val="22"/>
          <w:szCs w:val="22"/>
        </w:rPr>
        <w:t xml:space="preserve">CEP TELEFONU veya </w:t>
      </w:r>
      <w:r>
        <w:rPr>
          <w:rFonts w:asciiTheme="minorHAnsi" w:hAnsiTheme="minorHAnsi" w:cstheme="minorHAnsi"/>
          <w:b/>
          <w:color w:val="131313"/>
          <w:sz w:val="22"/>
          <w:szCs w:val="22"/>
        </w:rPr>
        <w:t xml:space="preserve">DİĞER TEKNOLOJİK İLETİŞİM CİHAZLARIN </w:t>
      </w:r>
      <w:r w:rsidRPr="004A7329">
        <w:rPr>
          <w:rFonts w:asciiTheme="minorHAnsi" w:hAnsiTheme="minorHAnsi" w:cstheme="minorHAnsi"/>
          <w:b/>
          <w:color w:val="131313"/>
          <w:sz w:val="22"/>
          <w:szCs w:val="22"/>
        </w:rPr>
        <w:t>KULLANIMI</w:t>
      </w:r>
    </w:p>
    <w:p w:rsidR="007844CC" w:rsidRDefault="007844CC" w:rsidP="00E21C08">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color w:val="131313"/>
          <w:sz w:val="22"/>
          <w:szCs w:val="22"/>
        </w:rPr>
        <w:t>Öğrencilerin okula cep telefonu getirmeleri yasaktır. Veli dilekçesi ile cep telefonu getiren öğrenciler telefonlarını okul çıkışında almak üzere kapalı bir şekilde okul idaresine teslim etmek zorundadırlar. Sınıfta herhangi bir öğrencinin cep telefonu bulundurması ve dolayısıyla kullanması yasaktır.</w:t>
      </w:r>
    </w:p>
    <w:p w:rsidR="007844CC"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color w:val="131313"/>
          <w:sz w:val="22"/>
          <w:szCs w:val="22"/>
        </w:rPr>
        <w:t xml:space="preserve">Sınıf ortamında ve okul binası içinde cep telefonu bulundurma yasağını ihlal eden öğrencinin birinci ihlalde bir hafta, ikinci ihlalde iki hafta üçüncü ihlalde dönem boyunca cep telefonuna okul idaresi tarafından (süre bitiminde iade edilmek üzere) el konulur. </w:t>
      </w:r>
      <w:r w:rsidRPr="007844CC">
        <w:rPr>
          <w:rFonts w:asciiTheme="minorHAnsi" w:hAnsiTheme="minorHAnsi" w:cstheme="minorHAnsi"/>
          <w:color w:val="FF0000"/>
          <w:sz w:val="22"/>
          <w:szCs w:val="22"/>
        </w:rPr>
        <w:t>(FARKLI BİR UYGULAMAMIZ VARSA ONU BURAYA YAZABİLİRİZ)</w:t>
      </w:r>
    </w:p>
    <w:p w:rsid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7844CC">
        <w:rPr>
          <w:rFonts w:asciiTheme="minorHAnsi" w:hAnsiTheme="minorHAnsi" w:cstheme="minorHAnsi"/>
          <w:color w:val="131313"/>
          <w:sz w:val="22"/>
          <w:szCs w:val="22"/>
        </w:rPr>
        <w:t xml:space="preserve">Okul sınırları içerisinde herhangi bir öğrencinin </w:t>
      </w:r>
      <w:proofErr w:type="spellStart"/>
      <w:r w:rsidRPr="007844CC">
        <w:rPr>
          <w:rFonts w:asciiTheme="minorHAnsi" w:hAnsiTheme="minorHAnsi" w:cstheme="minorHAnsi"/>
          <w:color w:val="131313"/>
          <w:sz w:val="22"/>
          <w:szCs w:val="22"/>
        </w:rPr>
        <w:t>Wi</w:t>
      </w:r>
      <w:proofErr w:type="spellEnd"/>
      <w:r w:rsidRPr="007844CC">
        <w:rPr>
          <w:rFonts w:asciiTheme="minorHAnsi" w:hAnsiTheme="minorHAnsi" w:cstheme="minorHAnsi"/>
          <w:color w:val="131313"/>
          <w:sz w:val="22"/>
          <w:szCs w:val="22"/>
        </w:rPr>
        <w:t xml:space="preserve">-Fi bağlantısına erişmesine izin verilmez. Diğer ifadeyle öğrencinin herhangi bir yolla şifreyi elde edip kablosuz ağ bağlantısına bağlanması yasaktır. Bu yasağı ihlal ettiği tespit edilen öğrencinin cep telefonuna </w:t>
      </w:r>
      <w:r w:rsidRPr="007844CC">
        <w:rPr>
          <w:rFonts w:asciiTheme="minorHAnsi" w:hAnsiTheme="minorHAnsi" w:cstheme="minorHAnsi"/>
          <w:color w:val="FF0000"/>
          <w:sz w:val="22"/>
          <w:szCs w:val="22"/>
        </w:rPr>
        <w:t>bir hafta</w:t>
      </w:r>
      <w:r w:rsidRPr="007844CC">
        <w:rPr>
          <w:rFonts w:asciiTheme="minorHAnsi" w:hAnsiTheme="minorHAnsi" w:cstheme="minorHAnsi"/>
          <w:color w:val="131313"/>
          <w:sz w:val="22"/>
          <w:szCs w:val="22"/>
        </w:rPr>
        <w:t xml:space="preserve"> için el konulur.</w:t>
      </w:r>
    </w:p>
    <w:p w:rsid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Velilerle her yıl, eğitim öğretim yılı başında yapılan toplantıda cep telefonu kullanımı konusunda bilgi verilir.</w:t>
      </w:r>
    </w:p>
    <w:p w:rsidR="00016F8B" w:rsidRPr="00016F8B" w:rsidRDefault="007844CC" w:rsidP="00016F8B">
      <w:pPr>
        <w:pStyle w:val="NormalWeb"/>
        <w:numPr>
          <w:ilvl w:val="0"/>
          <w:numId w:val="5"/>
        </w:numPr>
        <w:shd w:val="clear" w:color="auto" w:fill="FFFFFF"/>
        <w:spacing w:before="0" w:beforeAutospacing="0" w:after="240" w:afterAutospacing="0"/>
        <w:textAlignment w:val="baseline"/>
        <w:rPr>
          <w:rFonts w:asciiTheme="minorHAnsi" w:hAnsiTheme="minorHAnsi" w:cstheme="minorHAnsi"/>
          <w:sz w:val="22"/>
          <w:szCs w:val="22"/>
        </w:rPr>
      </w:pPr>
      <w:r w:rsidRPr="00957684">
        <w:rPr>
          <w:rFonts w:asciiTheme="minorHAnsi" w:hAnsiTheme="minorHAnsi" w:cstheme="minorHAnsi"/>
          <w:color w:val="131313"/>
          <w:sz w:val="22"/>
          <w:szCs w:val="22"/>
        </w:rPr>
        <w:t>Öğretmenlerle (eğitim öğretim başında, ortasında ve sonunda olmak üzere) yılda üç kez yapılan öğretmenler genel kurulunda okul güvenliği ve dolayısıyla cep telefonu</w:t>
      </w:r>
      <w:r w:rsidRPr="00016F8B">
        <w:rPr>
          <w:rFonts w:asciiTheme="minorHAnsi" w:hAnsiTheme="minorHAnsi" w:cstheme="minorHAnsi"/>
          <w:color w:val="131313"/>
          <w:sz w:val="22"/>
          <w:szCs w:val="22"/>
        </w:rPr>
        <w:t xml:space="preserve"> p</w:t>
      </w:r>
      <w:r w:rsidR="00016F8B" w:rsidRPr="00016F8B">
        <w:rPr>
          <w:rFonts w:asciiTheme="minorHAnsi" w:hAnsiTheme="minorHAnsi" w:cstheme="minorHAnsi"/>
          <w:color w:val="131313"/>
          <w:sz w:val="22"/>
          <w:szCs w:val="22"/>
        </w:rPr>
        <w:t>olitikası hakkında g</w:t>
      </w:r>
      <w:r w:rsidR="00016F8B" w:rsidRPr="00016F8B">
        <w:rPr>
          <w:rFonts w:asciiTheme="minorHAnsi" w:hAnsiTheme="minorHAnsi" w:cstheme="minorHAnsi"/>
          <w:sz w:val="22"/>
          <w:szCs w:val="22"/>
        </w:rPr>
        <w:t>örüş alış verişinde bulunularak e-güvenlik politikası geliştirilecektir.</w:t>
      </w:r>
    </w:p>
    <w:p w:rsid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 xml:space="preserve">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Eğitim içerikli video konferans servisleri için oturum açma ve şifre bilgileri yalnızca personele verilir.</w:t>
      </w:r>
    </w:p>
    <w:p w:rsidR="007844CC" w:rsidRPr="00957684" w:rsidRDefault="007844CC" w:rsidP="007844CC">
      <w:pPr>
        <w:pStyle w:val="NormalWeb"/>
        <w:numPr>
          <w:ilvl w:val="0"/>
          <w:numId w:val="5"/>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Ders sırasında acil durumlar dışında hiçbir şekilde telefon kullanılmaz</w:t>
      </w:r>
    </w:p>
    <w:p w:rsidR="005B7F34" w:rsidRDefault="005B7F34" w:rsidP="00527956">
      <w:pPr>
        <w:spacing w:before="72" w:after="144" w:line="240" w:lineRule="auto"/>
        <w:rPr>
          <w:rFonts w:cstheme="minorHAnsi"/>
          <w:color w:val="131313"/>
        </w:rPr>
      </w:pPr>
    </w:p>
    <w:p w:rsidR="00957684" w:rsidRPr="004A7329" w:rsidRDefault="00957684" w:rsidP="00957684">
      <w:pPr>
        <w:pStyle w:val="NormalWeb"/>
        <w:shd w:val="clear" w:color="auto" w:fill="FFFFFF"/>
        <w:spacing w:before="0" w:beforeAutospacing="0" w:after="240" w:afterAutospacing="0"/>
        <w:jc w:val="center"/>
        <w:textAlignment w:val="baseline"/>
        <w:rPr>
          <w:rFonts w:asciiTheme="minorHAnsi" w:hAnsiTheme="minorHAnsi" w:cstheme="minorHAnsi"/>
          <w:b/>
          <w:color w:val="131313"/>
          <w:sz w:val="22"/>
          <w:szCs w:val="22"/>
        </w:rPr>
      </w:pPr>
      <w:r w:rsidRPr="004A7329">
        <w:rPr>
          <w:rFonts w:asciiTheme="minorHAnsi" w:hAnsiTheme="minorHAnsi" w:cstheme="minorHAnsi"/>
          <w:b/>
          <w:color w:val="131313"/>
          <w:sz w:val="22"/>
          <w:szCs w:val="22"/>
        </w:rPr>
        <w:t>OKUL PERSONELİNE YÖNELİK GÜVENLİK ÖNLEMLERİ</w:t>
      </w:r>
    </w:p>
    <w:p w:rsidR="00957684" w:rsidRDefault="00957684" w:rsidP="00E74215">
      <w:pPr>
        <w:pStyle w:val="NormalWeb"/>
        <w:numPr>
          <w:ilvl w:val="0"/>
          <w:numId w:val="6"/>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Okul sistemlerini ve cihazlarını kullanırken takdir yetkisi ve profesyonel davranış gereklidir. Personelin tüm üyelerine, profesyonel ve kişisel olarak, güvenli ve sorumlu İnternet kullanımı konusunda güncel ve uygun personel eğitimi verilmesine karar verilmiştir.</w:t>
      </w:r>
    </w:p>
    <w:p w:rsidR="00957684" w:rsidRDefault="00957684" w:rsidP="00A0248D">
      <w:pPr>
        <w:pStyle w:val="NormalWeb"/>
        <w:numPr>
          <w:ilvl w:val="0"/>
          <w:numId w:val="6"/>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lastRenderedPageBreak/>
        <w:t xml:space="preserve">Okul  çalışanların öğrencilerin yaşlarına ve yeteneklerine göre kullanması gereken yararlı çevrimiçi araçları kontrol etmelidir. Sınıflardaki akıllı tahtaların teneffüslerde açık kalmamasına dikkat etmelidirler. </w:t>
      </w:r>
    </w:p>
    <w:p w:rsidR="00957684" w:rsidRPr="00957684" w:rsidRDefault="00957684" w:rsidP="00A0248D">
      <w:pPr>
        <w:pStyle w:val="NormalWeb"/>
        <w:numPr>
          <w:ilvl w:val="0"/>
          <w:numId w:val="6"/>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sz w:val="22"/>
          <w:szCs w:val="22"/>
        </w:rPr>
        <w:t>Okul personeli, öğrenci ve velilerle güvenli internet hakkında bilgi alabilecekleri internet sayfaları paylaşılmıştır</w:t>
      </w:r>
      <w:r>
        <w:t>.</w:t>
      </w:r>
    </w:p>
    <w:p w:rsidR="00957684" w:rsidRDefault="00957684" w:rsidP="00957684">
      <w:pPr>
        <w:pStyle w:val="NormalWeb"/>
        <w:shd w:val="clear" w:color="auto" w:fill="FFFFFF"/>
        <w:spacing w:before="0" w:beforeAutospacing="0" w:after="240" w:afterAutospacing="0"/>
        <w:textAlignment w:val="baseline"/>
        <w:rPr>
          <w:rFonts w:asciiTheme="minorHAnsi" w:hAnsiTheme="minorHAnsi" w:cstheme="minorHAnsi"/>
          <w:color w:val="131313"/>
          <w:sz w:val="22"/>
          <w:szCs w:val="22"/>
        </w:rPr>
      </w:pPr>
      <w:r>
        <w:rPr>
          <w:rFonts w:asciiTheme="minorHAnsi" w:hAnsiTheme="minorHAnsi" w:cstheme="minorHAnsi"/>
          <w:color w:val="131313"/>
          <w:sz w:val="22"/>
          <w:szCs w:val="22"/>
        </w:rPr>
        <w:t>Bunların bazıları şu şekildedir:</w:t>
      </w:r>
      <w:bookmarkStart w:id="0" w:name="_GoBack"/>
      <w:bookmarkEnd w:id="0"/>
    </w:p>
    <w:p w:rsidR="00957684" w:rsidRDefault="00957684" w:rsidP="00957684">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433783">
        <w:rPr>
          <w:rFonts w:asciiTheme="minorHAnsi" w:hAnsiTheme="minorHAnsi" w:cstheme="minorHAnsi"/>
          <w:color w:val="131313"/>
          <w:sz w:val="22"/>
          <w:szCs w:val="22"/>
        </w:rPr>
        <w:t>“Daha Güvenli İnternet Merkezi (</w:t>
      </w:r>
      <w:proofErr w:type="gramStart"/>
      <w:r w:rsidRPr="00433783">
        <w:rPr>
          <w:rFonts w:asciiTheme="minorHAnsi" w:hAnsiTheme="minorHAnsi" w:cstheme="minorHAnsi"/>
          <w:color w:val="131313"/>
          <w:sz w:val="22"/>
          <w:szCs w:val="22"/>
        </w:rPr>
        <w:t>gim.org.tr</w:t>
      </w:r>
      <w:proofErr w:type="gramEnd"/>
      <w:r w:rsidRPr="00433783">
        <w:rPr>
          <w:rFonts w:asciiTheme="minorHAnsi" w:hAnsiTheme="minorHAnsi" w:cstheme="minorHAnsi"/>
          <w:color w:val="131313"/>
          <w:sz w:val="22"/>
          <w:szCs w:val="22"/>
        </w:rPr>
        <w:t>)</w:t>
      </w:r>
    </w:p>
    <w:p w:rsidR="00957684" w:rsidRDefault="00957684" w:rsidP="00957684">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Safer Internet Center´ın resmi sayfası (</w:t>
      </w:r>
      <w:hyperlink r:id="rId5" w:history="1">
        <w:r w:rsidRPr="000C0C0F">
          <w:rPr>
            <w:rStyle w:val="Kpr"/>
            <w:rFonts w:asciiTheme="minorHAnsi" w:hAnsiTheme="minorHAnsi" w:cstheme="minorHAnsi"/>
            <w:sz w:val="22"/>
            <w:szCs w:val="22"/>
          </w:rPr>
          <w:t>https://ec.europa.eu/info/index_en</w:t>
        </w:r>
      </w:hyperlink>
      <w:r w:rsidRPr="00957684">
        <w:rPr>
          <w:rFonts w:asciiTheme="minorHAnsi" w:hAnsiTheme="minorHAnsi" w:cstheme="minorHAnsi"/>
          <w:color w:val="131313"/>
          <w:sz w:val="22"/>
          <w:szCs w:val="22"/>
        </w:rPr>
        <w:t>)</w:t>
      </w:r>
    </w:p>
    <w:p w:rsidR="00957684" w:rsidRDefault="00957684" w:rsidP="00957684">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Güvenli Web (</w:t>
      </w:r>
      <w:proofErr w:type="gramStart"/>
      <w:r w:rsidRPr="00957684">
        <w:rPr>
          <w:rFonts w:asciiTheme="minorHAnsi" w:hAnsiTheme="minorHAnsi" w:cstheme="minorHAnsi"/>
          <w:color w:val="131313"/>
          <w:sz w:val="22"/>
          <w:szCs w:val="22"/>
        </w:rPr>
        <w:t>guvenliweb.org.tr</w:t>
      </w:r>
      <w:proofErr w:type="gramEnd"/>
      <w:r w:rsidRPr="00957684">
        <w:rPr>
          <w:rFonts w:asciiTheme="minorHAnsi" w:hAnsiTheme="minorHAnsi" w:cstheme="minorHAnsi"/>
          <w:color w:val="131313"/>
          <w:sz w:val="22"/>
          <w:szCs w:val="22"/>
        </w:rPr>
        <w:t xml:space="preserve">) – çevrimiçi güvenlik konuları için farkındalık </w:t>
      </w:r>
      <w:proofErr w:type="spellStart"/>
      <w:r w:rsidRPr="00957684">
        <w:rPr>
          <w:rFonts w:asciiTheme="minorHAnsi" w:hAnsiTheme="minorHAnsi" w:cstheme="minorHAnsi"/>
          <w:color w:val="131313"/>
          <w:sz w:val="22"/>
          <w:szCs w:val="22"/>
        </w:rPr>
        <w:t>portalı</w:t>
      </w:r>
      <w:proofErr w:type="spellEnd"/>
      <w:r w:rsidRPr="00957684">
        <w:rPr>
          <w:rFonts w:asciiTheme="minorHAnsi" w:hAnsiTheme="minorHAnsi" w:cstheme="minorHAnsi"/>
          <w:color w:val="131313"/>
          <w:sz w:val="22"/>
          <w:szCs w:val="22"/>
        </w:rPr>
        <w:t>.</w:t>
      </w:r>
    </w:p>
    <w:p w:rsidR="00957684" w:rsidRDefault="00957684" w:rsidP="00957684">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sz w:val="22"/>
          <w:szCs w:val="22"/>
        </w:rPr>
      </w:pPr>
      <w:r w:rsidRPr="00957684">
        <w:rPr>
          <w:rFonts w:asciiTheme="minorHAnsi" w:hAnsiTheme="minorHAnsi" w:cstheme="minorHAnsi"/>
          <w:color w:val="131313"/>
          <w:sz w:val="22"/>
          <w:szCs w:val="22"/>
        </w:rPr>
        <w:t>Güvenli Çocuk (</w:t>
      </w:r>
      <w:proofErr w:type="gramStart"/>
      <w:r w:rsidRPr="00957684">
        <w:rPr>
          <w:rFonts w:asciiTheme="minorHAnsi" w:hAnsiTheme="minorHAnsi" w:cstheme="minorHAnsi"/>
          <w:color w:val="131313"/>
          <w:sz w:val="22"/>
          <w:szCs w:val="22"/>
        </w:rPr>
        <w:t>guvenlicocuk.org.tr</w:t>
      </w:r>
      <w:proofErr w:type="gramEnd"/>
      <w:r w:rsidRPr="00957684">
        <w:rPr>
          <w:rFonts w:asciiTheme="minorHAnsi" w:hAnsiTheme="minorHAnsi" w:cstheme="minorHAnsi"/>
          <w:color w:val="131313"/>
          <w:sz w:val="22"/>
          <w:szCs w:val="22"/>
        </w:rPr>
        <w:t xml:space="preserve">) – 13 yaşından küçük çocuklar için oyun ve eğlence </w:t>
      </w:r>
      <w:proofErr w:type="spellStart"/>
      <w:r w:rsidRPr="00957684">
        <w:rPr>
          <w:rFonts w:asciiTheme="minorHAnsi" w:hAnsiTheme="minorHAnsi" w:cstheme="minorHAnsi"/>
          <w:color w:val="131313"/>
          <w:sz w:val="22"/>
          <w:szCs w:val="22"/>
        </w:rPr>
        <w:t>portalı</w:t>
      </w:r>
      <w:proofErr w:type="spellEnd"/>
      <w:r w:rsidRPr="00957684">
        <w:rPr>
          <w:rFonts w:asciiTheme="minorHAnsi" w:hAnsiTheme="minorHAnsi" w:cstheme="minorHAnsi"/>
          <w:color w:val="131313"/>
          <w:sz w:val="22"/>
          <w:szCs w:val="22"/>
        </w:rPr>
        <w:t>.</w:t>
      </w:r>
    </w:p>
    <w:p w:rsidR="00957684" w:rsidRDefault="00957684" w:rsidP="00957684">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sz w:val="22"/>
          <w:szCs w:val="22"/>
        </w:rPr>
      </w:pPr>
      <w:proofErr w:type="spellStart"/>
      <w:r w:rsidRPr="00957684">
        <w:rPr>
          <w:rFonts w:asciiTheme="minorHAnsi" w:hAnsiTheme="minorHAnsi" w:cstheme="minorHAnsi"/>
          <w:color w:val="131313"/>
          <w:sz w:val="22"/>
          <w:szCs w:val="22"/>
        </w:rPr>
        <w:t>Ihbar</w:t>
      </w:r>
      <w:proofErr w:type="spellEnd"/>
      <w:r w:rsidRPr="00957684">
        <w:rPr>
          <w:rFonts w:asciiTheme="minorHAnsi" w:hAnsiTheme="minorHAnsi" w:cstheme="minorHAnsi"/>
          <w:color w:val="131313"/>
          <w:sz w:val="22"/>
          <w:szCs w:val="22"/>
        </w:rPr>
        <w:t xml:space="preserve"> Web (</w:t>
      </w:r>
      <w:proofErr w:type="spellStart"/>
      <w:proofErr w:type="gramStart"/>
      <w:r w:rsidRPr="00957684">
        <w:rPr>
          <w:rFonts w:asciiTheme="minorHAnsi" w:hAnsiTheme="minorHAnsi" w:cstheme="minorHAnsi"/>
          <w:color w:val="131313"/>
          <w:sz w:val="22"/>
          <w:szCs w:val="22"/>
        </w:rPr>
        <w:t>ihbarweb</w:t>
      </w:r>
      <w:proofErr w:type="spellEnd"/>
      <w:r w:rsidRPr="00957684">
        <w:rPr>
          <w:rFonts w:asciiTheme="minorHAnsi" w:hAnsiTheme="minorHAnsi" w:cstheme="minorHAnsi"/>
          <w:color w:val="131313"/>
          <w:sz w:val="22"/>
          <w:szCs w:val="22"/>
        </w:rPr>
        <w:t>.</w:t>
      </w:r>
      <w:proofErr w:type="spellStart"/>
      <w:r w:rsidRPr="00957684">
        <w:rPr>
          <w:rFonts w:asciiTheme="minorHAnsi" w:hAnsiTheme="minorHAnsi" w:cstheme="minorHAnsi"/>
          <w:color w:val="131313"/>
          <w:sz w:val="22"/>
          <w:szCs w:val="22"/>
        </w:rPr>
        <w:t>org.tr</w:t>
      </w:r>
      <w:proofErr w:type="spellEnd"/>
      <w:proofErr w:type="gramEnd"/>
      <w:r w:rsidRPr="00957684">
        <w:rPr>
          <w:rFonts w:asciiTheme="minorHAnsi" w:hAnsiTheme="minorHAnsi" w:cstheme="minorHAnsi"/>
          <w:color w:val="131313"/>
          <w:sz w:val="22"/>
          <w:szCs w:val="22"/>
        </w:rPr>
        <w:t>) – yasadışı içerik için telefon hattı ve İhbar Hattı olarak 166 aranmalı.</w:t>
      </w:r>
    </w:p>
    <w:p w:rsidR="00957684" w:rsidRPr="00957684" w:rsidRDefault="00957684" w:rsidP="009B3B5A">
      <w:pPr>
        <w:pStyle w:val="NormalWeb"/>
        <w:numPr>
          <w:ilvl w:val="0"/>
          <w:numId w:val="7"/>
        </w:numPr>
        <w:shd w:val="clear" w:color="auto" w:fill="FFFFFF"/>
        <w:spacing w:before="72" w:beforeAutospacing="0" w:after="144" w:afterAutospacing="0"/>
        <w:textAlignment w:val="baseline"/>
        <w:rPr>
          <w:rFonts w:asciiTheme="minorHAnsi" w:hAnsiTheme="minorHAnsi" w:cstheme="minorHAnsi"/>
          <w:color w:val="131313"/>
          <w:sz w:val="22"/>
          <w:szCs w:val="22"/>
        </w:rPr>
      </w:pPr>
      <w:r w:rsidRPr="006518A2">
        <w:rPr>
          <w:rFonts w:asciiTheme="minorHAnsi" w:hAnsiTheme="minorHAnsi" w:cstheme="minorHAnsi"/>
          <w:color w:val="131313"/>
          <w:sz w:val="22"/>
          <w:szCs w:val="22"/>
        </w:rPr>
        <w:t xml:space="preserve">İnternet BTK (internet.btk.gov.tr) – İnternet ve BT yasası konusunda farkındalık </w:t>
      </w:r>
      <w:proofErr w:type="spellStart"/>
      <w:r w:rsidRPr="006518A2">
        <w:rPr>
          <w:rFonts w:asciiTheme="minorHAnsi" w:hAnsiTheme="minorHAnsi" w:cstheme="minorHAnsi"/>
          <w:color w:val="131313"/>
          <w:sz w:val="22"/>
          <w:szCs w:val="22"/>
        </w:rPr>
        <w:t>portalı</w:t>
      </w:r>
      <w:proofErr w:type="spellEnd"/>
      <w:r w:rsidRPr="006518A2">
        <w:rPr>
          <w:rFonts w:asciiTheme="minorHAnsi" w:hAnsiTheme="minorHAnsi" w:cstheme="minorHAnsi"/>
          <w:color w:val="131313"/>
          <w:sz w:val="22"/>
          <w:szCs w:val="22"/>
        </w:rPr>
        <w:t>.”</w:t>
      </w:r>
    </w:p>
    <w:sectPr w:rsidR="00957684" w:rsidRPr="00957684" w:rsidSect="00F52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847"/>
    <w:multiLevelType w:val="hybridMultilevel"/>
    <w:tmpl w:val="7AC4478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0634F2"/>
    <w:multiLevelType w:val="hybridMultilevel"/>
    <w:tmpl w:val="C7B612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E133F3"/>
    <w:multiLevelType w:val="hybridMultilevel"/>
    <w:tmpl w:val="BDEA6D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C35AA4"/>
    <w:multiLevelType w:val="hybridMultilevel"/>
    <w:tmpl w:val="3FA031C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A92B2C"/>
    <w:multiLevelType w:val="hybridMultilevel"/>
    <w:tmpl w:val="DE7A67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634FA0"/>
    <w:multiLevelType w:val="multilevel"/>
    <w:tmpl w:val="CCAEA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4CE4649"/>
    <w:multiLevelType w:val="hybridMultilevel"/>
    <w:tmpl w:val="5C929F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3783"/>
    <w:rsid w:val="00016F8B"/>
    <w:rsid w:val="00030043"/>
    <w:rsid w:val="00066DD4"/>
    <w:rsid w:val="002148C9"/>
    <w:rsid w:val="00246931"/>
    <w:rsid w:val="003B045D"/>
    <w:rsid w:val="003E591B"/>
    <w:rsid w:val="004232B5"/>
    <w:rsid w:val="00433783"/>
    <w:rsid w:val="004A5249"/>
    <w:rsid w:val="004A7329"/>
    <w:rsid w:val="00527956"/>
    <w:rsid w:val="00580415"/>
    <w:rsid w:val="00591841"/>
    <w:rsid w:val="005B7F34"/>
    <w:rsid w:val="00641143"/>
    <w:rsid w:val="006518A2"/>
    <w:rsid w:val="006A644A"/>
    <w:rsid w:val="007068E0"/>
    <w:rsid w:val="0074627B"/>
    <w:rsid w:val="007844CC"/>
    <w:rsid w:val="007A445F"/>
    <w:rsid w:val="007C2632"/>
    <w:rsid w:val="00927EA0"/>
    <w:rsid w:val="00957684"/>
    <w:rsid w:val="00972E84"/>
    <w:rsid w:val="009E4C2F"/>
    <w:rsid w:val="00A763E9"/>
    <w:rsid w:val="00B95524"/>
    <w:rsid w:val="00C65EE2"/>
    <w:rsid w:val="00D30073"/>
    <w:rsid w:val="00DA6943"/>
    <w:rsid w:val="00F52D3B"/>
    <w:rsid w:val="00F911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37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3783"/>
    <w:rPr>
      <w:b/>
      <w:bCs/>
    </w:rPr>
  </w:style>
  <w:style w:type="table" w:customStyle="1" w:styleId="TableNormal">
    <w:name w:val="Table Normal"/>
    <w:uiPriority w:val="2"/>
    <w:semiHidden/>
    <w:unhideWhenUsed/>
    <w:qFormat/>
    <w:rsid w:val="004A732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763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63E9"/>
    <w:rPr>
      <w:rFonts w:ascii="Segoe UI" w:hAnsi="Segoe UI" w:cs="Segoe UI"/>
      <w:sz w:val="18"/>
      <w:szCs w:val="18"/>
    </w:rPr>
  </w:style>
  <w:style w:type="character" w:styleId="Kpr">
    <w:name w:val="Hyperlink"/>
    <w:basedOn w:val="VarsaylanParagrafYazTipi"/>
    <w:uiPriority w:val="99"/>
    <w:unhideWhenUsed/>
    <w:rsid w:val="00C65EE2"/>
    <w:rPr>
      <w:color w:val="0000FF"/>
      <w:u w:val="single"/>
    </w:rPr>
  </w:style>
  <w:style w:type="paragraph" w:styleId="AralkYok">
    <w:name w:val="No Spacing"/>
    <w:uiPriority w:val="1"/>
    <w:qFormat/>
    <w:rsid w:val="00527956"/>
    <w:pPr>
      <w:spacing w:after="0" w:line="240" w:lineRule="auto"/>
    </w:pPr>
  </w:style>
  <w:style w:type="character" w:styleId="zlenenKpr">
    <w:name w:val="FollowedHyperlink"/>
    <w:basedOn w:val="VarsaylanParagrafYazTipi"/>
    <w:uiPriority w:val="99"/>
    <w:semiHidden/>
    <w:unhideWhenUsed/>
    <w:rsid w:val="007A445F"/>
    <w:rPr>
      <w:color w:val="800080" w:themeColor="followedHyperlink"/>
      <w:u w:val="single"/>
    </w:rPr>
  </w:style>
  <w:style w:type="paragraph" w:styleId="ListeParagraf">
    <w:name w:val="List Paragraph"/>
    <w:basedOn w:val="Normal"/>
    <w:uiPriority w:val="34"/>
    <w:qFormat/>
    <w:rsid w:val="00016F8B"/>
    <w:pPr>
      <w:ind w:left="720"/>
      <w:contextualSpacing/>
    </w:pPr>
  </w:style>
</w:styles>
</file>

<file path=word/webSettings.xml><?xml version="1.0" encoding="utf-8"?>
<w:webSettings xmlns:r="http://schemas.openxmlformats.org/officeDocument/2006/relationships" xmlns:w="http://schemas.openxmlformats.org/wordprocessingml/2006/main">
  <w:divs>
    <w:div w:id="14115018">
      <w:bodyDiv w:val="1"/>
      <w:marLeft w:val="0"/>
      <w:marRight w:val="0"/>
      <w:marTop w:val="0"/>
      <w:marBottom w:val="0"/>
      <w:divBdr>
        <w:top w:val="none" w:sz="0" w:space="0" w:color="auto"/>
        <w:left w:val="none" w:sz="0" w:space="0" w:color="auto"/>
        <w:bottom w:val="none" w:sz="0" w:space="0" w:color="auto"/>
        <w:right w:val="none" w:sz="0" w:space="0" w:color="auto"/>
      </w:divBdr>
    </w:div>
    <w:div w:id="67582438">
      <w:bodyDiv w:val="1"/>
      <w:marLeft w:val="0"/>
      <w:marRight w:val="0"/>
      <w:marTop w:val="0"/>
      <w:marBottom w:val="0"/>
      <w:divBdr>
        <w:top w:val="none" w:sz="0" w:space="0" w:color="auto"/>
        <w:left w:val="none" w:sz="0" w:space="0" w:color="auto"/>
        <w:bottom w:val="none" w:sz="0" w:space="0" w:color="auto"/>
        <w:right w:val="none" w:sz="0" w:space="0" w:color="auto"/>
      </w:divBdr>
      <w:divsChild>
        <w:div w:id="195849403">
          <w:marLeft w:val="0"/>
          <w:marRight w:val="0"/>
          <w:marTop w:val="0"/>
          <w:marBottom w:val="0"/>
          <w:divBdr>
            <w:top w:val="none" w:sz="0" w:space="0" w:color="auto"/>
            <w:left w:val="none" w:sz="0" w:space="0" w:color="auto"/>
            <w:bottom w:val="none" w:sz="0" w:space="0" w:color="auto"/>
            <w:right w:val="none" w:sz="0" w:space="0" w:color="auto"/>
          </w:divBdr>
          <w:divsChild>
            <w:div w:id="1918130242">
              <w:marLeft w:val="0"/>
              <w:marRight w:val="0"/>
              <w:marTop w:val="0"/>
              <w:marBottom w:val="0"/>
              <w:divBdr>
                <w:top w:val="none" w:sz="0" w:space="0" w:color="auto"/>
                <w:left w:val="none" w:sz="0" w:space="0" w:color="auto"/>
                <w:bottom w:val="none" w:sz="0" w:space="0" w:color="auto"/>
                <w:right w:val="none" w:sz="0" w:space="0" w:color="auto"/>
              </w:divBdr>
              <w:divsChild>
                <w:div w:id="410665698">
                  <w:marLeft w:val="0"/>
                  <w:marRight w:val="0"/>
                  <w:marTop w:val="0"/>
                  <w:marBottom w:val="0"/>
                  <w:divBdr>
                    <w:top w:val="none" w:sz="0" w:space="0" w:color="auto"/>
                    <w:left w:val="none" w:sz="0" w:space="0" w:color="auto"/>
                    <w:bottom w:val="none" w:sz="0" w:space="0" w:color="auto"/>
                    <w:right w:val="none" w:sz="0" w:space="0" w:color="auto"/>
                  </w:divBdr>
                  <w:divsChild>
                    <w:div w:id="1169755244">
                      <w:marLeft w:val="0"/>
                      <w:marRight w:val="0"/>
                      <w:marTop w:val="0"/>
                      <w:marBottom w:val="0"/>
                      <w:divBdr>
                        <w:top w:val="none" w:sz="0" w:space="0" w:color="auto"/>
                        <w:left w:val="none" w:sz="0" w:space="0" w:color="auto"/>
                        <w:bottom w:val="none" w:sz="0" w:space="0" w:color="auto"/>
                        <w:right w:val="none" w:sz="0" w:space="0" w:color="auto"/>
                      </w:divBdr>
                      <w:divsChild>
                        <w:div w:id="16429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8810">
              <w:marLeft w:val="0"/>
              <w:marRight w:val="0"/>
              <w:marTop w:val="0"/>
              <w:marBottom w:val="0"/>
              <w:divBdr>
                <w:top w:val="none" w:sz="0" w:space="0" w:color="auto"/>
                <w:left w:val="none" w:sz="0" w:space="0" w:color="auto"/>
                <w:bottom w:val="none" w:sz="0" w:space="0" w:color="auto"/>
                <w:right w:val="none" w:sz="0" w:space="0" w:color="auto"/>
              </w:divBdr>
              <w:divsChild>
                <w:div w:id="1119882306">
                  <w:marLeft w:val="0"/>
                  <w:marRight w:val="0"/>
                  <w:marTop w:val="0"/>
                  <w:marBottom w:val="0"/>
                  <w:divBdr>
                    <w:top w:val="none" w:sz="0" w:space="0" w:color="auto"/>
                    <w:left w:val="none" w:sz="0" w:space="0" w:color="auto"/>
                    <w:bottom w:val="none" w:sz="0" w:space="0" w:color="auto"/>
                    <w:right w:val="none" w:sz="0" w:space="0" w:color="auto"/>
                  </w:divBdr>
                  <w:divsChild>
                    <w:div w:id="645473808">
                      <w:marLeft w:val="0"/>
                      <w:marRight w:val="0"/>
                      <w:marTop w:val="0"/>
                      <w:marBottom w:val="0"/>
                      <w:divBdr>
                        <w:top w:val="none" w:sz="0" w:space="0" w:color="auto"/>
                        <w:left w:val="none" w:sz="0" w:space="0" w:color="auto"/>
                        <w:bottom w:val="none" w:sz="0" w:space="0" w:color="auto"/>
                        <w:right w:val="none" w:sz="0" w:space="0" w:color="auto"/>
                      </w:divBdr>
                      <w:divsChild>
                        <w:div w:id="214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1494">
          <w:marLeft w:val="0"/>
          <w:marRight w:val="0"/>
          <w:marTop w:val="0"/>
          <w:marBottom w:val="0"/>
          <w:divBdr>
            <w:top w:val="none" w:sz="0" w:space="0" w:color="auto"/>
            <w:left w:val="none" w:sz="0" w:space="0" w:color="auto"/>
            <w:bottom w:val="none" w:sz="0" w:space="0" w:color="auto"/>
            <w:right w:val="none" w:sz="0" w:space="0" w:color="auto"/>
          </w:divBdr>
          <w:divsChild>
            <w:div w:id="19782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info/index_e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887</Words>
  <Characters>5057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ÜSTÜNDAĞ</dc:creator>
  <cp:keywords/>
  <dc:description/>
  <cp:lastModifiedBy>user</cp:lastModifiedBy>
  <cp:revision>13</cp:revision>
  <cp:lastPrinted>2024-02-14T05:49:00Z</cp:lastPrinted>
  <dcterms:created xsi:type="dcterms:W3CDTF">2024-02-14T05:50:00Z</dcterms:created>
  <dcterms:modified xsi:type="dcterms:W3CDTF">2024-03-15T07:22:00Z</dcterms:modified>
</cp:coreProperties>
</file>